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9473" w14:textId="77777777" w:rsidR="003E1EB2" w:rsidRPr="003E1EB2" w:rsidRDefault="003E1EB2" w:rsidP="003E1EB2">
      <w:pPr>
        <w:spacing w:after="0"/>
        <w:rPr>
          <w:rFonts w:ascii="Times New Roman" w:hAnsi="Times New Roman" w:cs="Times New Roman"/>
          <w:color w:val="153D63" w:themeColor="text2" w:themeTint="E6"/>
          <w:sz w:val="32"/>
          <w:szCs w:val="32"/>
        </w:rPr>
      </w:pPr>
      <w:r w:rsidRPr="003E1EB2">
        <w:rPr>
          <w:rFonts w:ascii="Times New Roman" w:hAnsi="Times New Roman" w:cs="Times New Roman"/>
          <w:color w:val="153D63" w:themeColor="text2" w:themeTint="E6"/>
          <w:sz w:val="32"/>
          <w:szCs w:val="32"/>
        </w:rPr>
        <w:t>Devons Glen HOA Board Meeting Minutes</w:t>
      </w:r>
    </w:p>
    <w:p w14:paraId="7121E634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Date: February 18, 2026</w:t>
      </w:r>
      <w:r w:rsidRPr="003E1EB2">
        <w:rPr>
          <w:rFonts w:ascii="Times New Roman" w:hAnsi="Times New Roman" w:cs="Times New Roman"/>
        </w:rPr>
        <w:br/>
        <w:t>Time: 6:00 PM</w:t>
      </w:r>
      <w:r w:rsidRPr="003E1EB2">
        <w:rPr>
          <w:rFonts w:ascii="Times New Roman" w:hAnsi="Times New Roman" w:cs="Times New Roman"/>
        </w:rPr>
        <w:br/>
        <w:t>Location: Pavilion at Suntree Masters Association</w:t>
      </w:r>
    </w:p>
    <w:p w14:paraId="3C893E58" w14:textId="78117266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Board Members Present:</w:t>
      </w:r>
      <w:r w:rsidRPr="003E1EB2">
        <w:rPr>
          <w:rFonts w:ascii="Times New Roman" w:hAnsi="Times New Roman" w:cs="Times New Roman"/>
        </w:rPr>
        <w:br/>
        <w:t>Kristin Runman, Dan Norfolk, Steve Marinaro</w:t>
      </w:r>
      <w:r w:rsidRPr="003E1EB2">
        <w:rPr>
          <w:rFonts w:ascii="Times New Roman" w:hAnsi="Times New Roman" w:cs="Times New Roman"/>
        </w:rPr>
        <w:t>, Kevin Fogg</w:t>
      </w:r>
    </w:p>
    <w:p w14:paraId="6D2E4D7D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pict w14:anchorId="6ECB582C">
          <v:rect id="_x0000_i1097" style="width:0;height:1.5pt" o:hralign="center" o:hrstd="t" o:hr="t" fillcolor="#a0a0a0" stroked="f"/>
        </w:pict>
      </w:r>
    </w:p>
    <w:p w14:paraId="245FB49D" w14:textId="77777777" w:rsidR="003E1EB2" w:rsidRPr="003E1EB2" w:rsidRDefault="003E1EB2" w:rsidP="003E1EB2">
      <w:pPr>
        <w:spacing w:after="0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3E1EB2">
        <w:rPr>
          <w:rFonts w:ascii="Times New Roman" w:hAnsi="Times New Roman" w:cs="Times New Roman"/>
          <w:b/>
          <w:bCs/>
          <w:color w:val="4C94D8" w:themeColor="text2" w:themeTint="80"/>
        </w:rPr>
        <w:t>1. CALL TO ORDER</w:t>
      </w:r>
    </w:p>
    <w:p w14:paraId="06A0BCC9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Meeting was called to order at 6:00 PM by President Kristin Runman. Proper notice was posted on Sunday prior to the meeting. Quorum confirmed. Several homeowners were present.</w:t>
      </w:r>
    </w:p>
    <w:p w14:paraId="5F772503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pict w14:anchorId="0A027D88">
          <v:rect id="_x0000_i1098" style="width:0;height:1.5pt" o:hralign="center" o:hrstd="t" o:hr="t" fillcolor="#a0a0a0" stroked="f"/>
        </w:pict>
      </w:r>
    </w:p>
    <w:p w14:paraId="78D3D48E" w14:textId="77777777" w:rsidR="003E1EB2" w:rsidRPr="003E1EB2" w:rsidRDefault="003E1EB2" w:rsidP="003E1EB2">
      <w:pPr>
        <w:spacing w:after="0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3E1EB2">
        <w:rPr>
          <w:rFonts w:ascii="Times New Roman" w:hAnsi="Times New Roman" w:cs="Times New Roman"/>
          <w:b/>
          <w:bCs/>
          <w:color w:val="4C94D8" w:themeColor="text2" w:themeTint="80"/>
        </w:rPr>
        <w:t>2. APPROVAL OF PRIOR MINUTES</w:t>
      </w:r>
    </w:p>
    <w:p w14:paraId="718E3E13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 xml:space="preserve">Minutes from the January 21, </w:t>
      </w:r>
      <w:proofErr w:type="gramStart"/>
      <w:r w:rsidRPr="003E1EB2">
        <w:rPr>
          <w:rFonts w:ascii="Times New Roman" w:hAnsi="Times New Roman" w:cs="Times New Roman"/>
        </w:rPr>
        <w:t>2026</w:t>
      </w:r>
      <w:proofErr w:type="gramEnd"/>
      <w:r w:rsidRPr="003E1EB2">
        <w:rPr>
          <w:rFonts w:ascii="Times New Roman" w:hAnsi="Times New Roman" w:cs="Times New Roman"/>
        </w:rPr>
        <w:t xml:space="preserve"> meeting were distributed in advance.</w:t>
      </w:r>
    </w:p>
    <w:p w14:paraId="78F04DB8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 xml:space="preserve">Motion to approve </w:t>
      </w:r>
      <w:proofErr w:type="gramStart"/>
      <w:r w:rsidRPr="003E1EB2">
        <w:rPr>
          <w:rFonts w:ascii="Times New Roman" w:hAnsi="Times New Roman" w:cs="Times New Roman"/>
        </w:rPr>
        <w:t>the January</w:t>
      </w:r>
      <w:proofErr w:type="gramEnd"/>
      <w:r w:rsidRPr="003E1EB2">
        <w:rPr>
          <w:rFonts w:ascii="Times New Roman" w:hAnsi="Times New Roman" w:cs="Times New Roman"/>
        </w:rPr>
        <w:t xml:space="preserve"> 21, </w:t>
      </w:r>
      <w:proofErr w:type="gramStart"/>
      <w:r w:rsidRPr="003E1EB2">
        <w:rPr>
          <w:rFonts w:ascii="Times New Roman" w:hAnsi="Times New Roman" w:cs="Times New Roman"/>
        </w:rPr>
        <w:t>2026</w:t>
      </w:r>
      <w:proofErr w:type="gramEnd"/>
      <w:r w:rsidRPr="003E1EB2">
        <w:rPr>
          <w:rFonts w:ascii="Times New Roman" w:hAnsi="Times New Roman" w:cs="Times New Roman"/>
        </w:rPr>
        <w:t xml:space="preserve"> minutes was made by Dan Norfolk and seconded by Steve Marinaro.</w:t>
      </w:r>
    </w:p>
    <w:p w14:paraId="35E27E8F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Motion passed unanimously.</w:t>
      </w:r>
    </w:p>
    <w:p w14:paraId="4D1E1162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pict w14:anchorId="1C969377">
          <v:rect id="_x0000_i1099" style="width:0;height:1.5pt" o:hralign="center" o:hrstd="t" o:hr="t" fillcolor="#a0a0a0" stroked="f"/>
        </w:pict>
      </w:r>
    </w:p>
    <w:p w14:paraId="158DC9DA" w14:textId="77777777" w:rsidR="003E1EB2" w:rsidRPr="003E1EB2" w:rsidRDefault="003E1EB2" w:rsidP="003E1EB2">
      <w:pPr>
        <w:spacing w:after="0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3E1EB2">
        <w:rPr>
          <w:rFonts w:ascii="Times New Roman" w:hAnsi="Times New Roman" w:cs="Times New Roman"/>
          <w:b/>
          <w:bCs/>
          <w:color w:val="4C94D8" w:themeColor="text2" w:themeTint="80"/>
        </w:rPr>
        <w:t>3. TREASURER’S REPORT</w:t>
      </w:r>
    </w:p>
    <w:p w14:paraId="7B855D39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Dan Norfolk reported:</w:t>
      </w:r>
    </w:p>
    <w:p w14:paraId="46565A47" w14:textId="77777777" w:rsidR="003E1EB2" w:rsidRPr="003E1EB2" w:rsidRDefault="003E1EB2" w:rsidP="003E1EB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Ending balance for January 2026: $37,370.83</w:t>
      </w:r>
    </w:p>
    <w:p w14:paraId="79D23852" w14:textId="77777777" w:rsidR="003E1EB2" w:rsidRPr="003E1EB2" w:rsidRDefault="003E1EB2" w:rsidP="003E1EB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Accounts receivable for annual assessments: $9,709.39</w:t>
      </w:r>
    </w:p>
    <w:p w14:paraId="10C79C86" w14:textId="77777777" w:rsidR="003E1EB2" w:rsidRPr="003E1EB2" w:rsidRDefault="003E1EB2" w:rsidP="003E1EB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Six (6) households currently delinquent</w:t>
      </w:r>
    </w:p>
    <w:p w14:paraId="54CC8889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proofErr w:type="gramStart"/>
      <w:r w:rsidRPr="003E1EB2">
        <w:rPr>
          <w:rFonts w:ascii="Times New Roman" w:hAnsi="Times New Roman" w:cs="Times New Roman"/>
        </w:rPr>
        <w:t>Lien</w:t>
      </w:r>
      <w:proofErr w:type="gramEnd"/>
      <w:r w:rsidRPr="003E1EB2">
        <w:rPr>
          <w:rFonts w:ascii="Times New Roman" w:hAnsi="Times New Roman" w:cs="Times New Roman"/>
        </w:rPr>
        <w:t xml:space="preserve"> / Collection Update:</w:t>
      </w:r>
    </w:p>
    <w:p w14:paraId="78C5CA8A" w14:textId="27BAC8A1" w:rsidR="003E1EB2" w:rsidRPr="003E1EB2" w:rsidRDefault="003E1EB2" w:rsidP="003E1EB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Of the 3</w:t>
      </w:r>
      <w:r w:rsidRPr="003E1EB2">
        <w:rPr>
          <w:rFonts w:ascii="Times New Roman" w:hAnsi="Times New Roman" w:cs="Times New Roman"/>
        </w:rPr>
        <w:t xml:space="preserve"> prior Notice of Intent to Lien letters were sent</w:t>
      </w:r>
      <w:r w:rsidRPr="003E1EB2">
        <w:rPr>
          <w:rFonts w:ascii="Times New Roman" w:hAnsi="Times New Roman" w:cs="Times New Roman"/>
        </w:rPr>
        <w:t>-</w:t>
      </w:r>
      <w:r w:rsidRPr="003E1EB2">
        <w:rPr>
          <w:rFonts w:ascii="Times New Roman" w:hAnsi="Times New Roman" w:cs="Times New Roman"/>
        </w:rPr>
        <w:t>One homeowner paid; two remain in process and will proceed to attorney if unpaid within required timeframe.</w:t>
      </w:r>
      <w:r w:rsidRPr="003E1EB2">
        <w:rPr>
          <w:rFonts w:ascii="Times New Roman" w:hAnsi="Times New Roman" w:cs="Times New Roman"/>
        </w:rPr>
        <w:t xml:space="preserve"> NOLAs were sent by Towers as required by the attorney.</w:t>
      </w:r>
    </w:p>
    <w:p w14:paraId="56F7F788" w14:textId="06CBDE1A" w:rsidR="003E1EB2" w:rsidRPr="003E1EB2" w:rsidRDefault="003E1EB2" w:rsidP="003E1EB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 xml:space="preserve">Four additional </w:t>
      </w:r>
      <w:r w:rsidRPr="003E1EB2">
        <w:rPr>
          <w:rFonts w:ascii="Times New Roman" w:hAnsi="Times New Roman" w:cs="Times New Roman"/>
        </w:rPr>
        <w:t>NOIs</w:t>
      </w:r>
      <w:r w:rsidRPr="003E1EB2">
        <w:rPr>
          <w:rFonts w:ascii="Times New Roman" w:hAnsi="Times New Roman" w:cs="Times New Roman"/>
        </w:rPr>
        <w:t xml:space="preserve"> were sent for 2026 delinquencies.</w:t>
      </w:r>
    </w:p>
    <w:p w14:paraId="01E00FBA" w14:textId="77777777" w:rsidR="003E1EB2" w:rsidRPr="003E1EB2" w:rsidRDefault="003E1EB2" w:rsidP="003E1EB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Delinquencies have improved from 13 households in November to 6 currently.</w:t>
      </w:r>
    </w:p>
    <w:p w14:paraId="10FF0A2B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pict w14:anchorId="57A3F387">
          <v:rect id="_x0000_i1100" style="width:0;height:1.5pt" o:hralign="center" o:hrstd="t" o:hr="t" fillcolor="#a0a0a0" stroked="f"/>
        </w:pict>
      </w:r>
    </w:p>
    <w:p w14:paraId="2335DEC4" w14:textId="77777777" w:rsidR="003E1EB2" w:rsidRPr="003E1EB2" w:rsidRDefault="003E1EB2" w:rsidP="003E1EB2">
      <w:pPr>
        <w:spacing w:after="0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3E1EB2">
        <w:rPr>
          <w:rFonts w:ascii="Times New Roman" w:hAnsi="Times New Roman" w:cs="Times New Roman"/>
          <w:b/>
          <w:bCs/>
          <w:color w:val="4C94D8" w:themeColor="text2" w:themeTint="80"/>
        </w:rPr>
        <w:t>4. ARC REPORT</w:t>
      </w:r>
    </w:p>
    <w:p w14:paraId="64AFD6E9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No new ARC requests were reported at this time.</w:t>
      </w:r>
    </w:p>
    <w:p w14:paraId="1EF2EA57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pict w14:anchorId="47C25DD4">
          <v:rect id="_x0000_i1101" style="width:0;height:1.5pt" o:hralign="center" o:hrstd="t" o:hr="t" fillcolor="#a0a0a0" stroked="f"/>
        </w:pict>
      </w:r>
    </w:p>
    <w:p w14:paraId="6814C0E1" w14:textId="77777777" w:rsidR="003E1EB2" w:rsidRPr="003E1EB2" w:rsidRDefault="003E1EB2" w:rsidP="003E1EB2">
      <w:pPr>
        <w:spacing w:after="0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3E1EB2">
        <w:rPr>
          <w:rFonts w:ascii="Times New Roman" w:hAnsi="Times New Roman" w:cs="Times New Roman"/>
          <w:b/>
          <w:bCs/>
          <w:color w:val="4C94D8" w:themeColor="text2" w:themeTint="80"/>
        </w:rPr>
        <w:t>5. OLD BUSINESS</w:t>
      </w:r>
    </w:p>
    <w:p w14:paraId="7F385732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5.1 ERS Lake Monitoring</w:t>
      </w:r>
    </w:p>
    <w:p w14:paraId="2F7602BD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Board noted:</w:t>
      </w:r>
    </w:p>
    <w:p w14:paraId="5D53E3F3" w14:textId="77777777" w:rsidR="003E1EB2" w:rsidRPr="003E1EB2" w:rsidRDefault="003E1EB2" w:rsidP="003E1EB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Treatment was completed in January.</w:t>
      </w:r>
    </w:p>
    <w:p w14:paraId="765CD291" w14:textId="77777777" w:rsidR="003E1EB2" w:rsidRPr="003E1EB2" w:rsidRDefault="003E1EB2" w:rsidP="003E1EB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Cold weather may have affected conditions.</w:t>
      </w:r>
    </w:p>
    <w:p w14:paraId="6206F717" w14:textId="77777777" w:rsidR="003E1EB2" w:rsidRPr="003E1EB2" w:rsidRDefault="003E1EB2" w:rsidP="003E1EB2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Report was received and emailed to the Board.</w:t>
      </w:r>
    </w:p>
    <w:p w14:paraId="42374286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pict w14:anchorId="06967B6A">
          <v:rect id="_x0000_i1102" style="width:0;height:1.5pt" o:hralign="center" o:hrstd="t" o:hr="t" fillcolor="#a0a0a0" stroked="f"/>
        </w:pict>
      </w:r>
    </w:p>
    <w:p w14:paraId="5CFFE093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5.2 Light Post / Electrical Bids</w:t>
      </w:r>
    </w:p>
    <w:p w14:paraId="5F5755B2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Steve Marinaro presented three electrical bids for repairs at the Ashbury entrance, including:</w:t>
      </w:r>
    </w:p>
    <w:p w14:paraId="347F75E4" w14:textId="77777777" w:rsidR="003E1EB2" w:rsidRPr="003E1EB2" w:rsidRDefault="003E1EB2" w:rsidP="003E1EB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Replacement of landscape lighting fixtures</w:t>
      </w:r>
    </w:p>
    <w:p w14:paraId="18DA78B5" w14:textId="77777777" w:rsidR="003E1EB2" w:rsidRPr="003E1EB2" w:rsidRDefault="003E1EB2" w:rsidP="003E1EB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Repair/replacement of electrical junction boxes</w:t>
      </w:r>
    </w:p>
    <w:p w14:paraId="1055792B" w14:textId="77777777" w:rsidR="003E1EB2" w:rsidRPr="003E1EB2" w:rsidRDefault="003E1EB2" w:rsidP="003E1EB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Installation of photocells</w:t>
      </w:r>
    </w:p>
    <w:p w14:paraId="3A16300D" w14:textId="77777777" w:rsidR="003E1EB2" w:rsidRPr="003E1EB2" w:rsidRDefault="003E1EB2" w:rsidP="003E1EB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Replacement of damaged wooden post</w:t>
      </w:r>
    </w:p>
    <w:p w14:paraId="003E3CDE" w14:textId="77777777" w:rsidR="003E1EB2" w:rsidRPr="003E1EB2" w:rsidRDefault="003E1EB2" w:rsidP="003E1EB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lastRenderedPageBreak/>
        <w:t>Correction of electrical safety issues</w:t>
      </w:r>
    </w:p>
    <w:p w14:paraId="6EB1B177" w14:textId="77777777" w:rsidR="003E1EB2" w:rsidRPr="003E1EB2" w:rsidRDefault="003E1EB2" w:rsidP="003E1EB2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Electrical panel replacement (separate/additional work)</w:t>
      </w:r>
    </w:p>
    <w:p w14:paraId="31F21180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Discussion included:</w:t>
      </w:r>
    </w:p>
    <w:p w14:paraId="2E9639B0" w14:textId="77777777" w:rsidR="003E1EB2" w:rsidRPr="003E1EB2" w:rsidRDefault="003E1EB2" w:rsidP="003E1EB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Code compliance concerns</w:t>
      </w:r>
    </w:p>
    <w:p w14:paraId="542FD4C7" w14:textId="77777777" w:rsidR="003E1EB2" w:rsidRPr="003E1EB2" w:rsidRDefault="003E1EB2" w:rsidP="003E1EB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Safety issues with taped junction boxes and deteriorated panel</w:t>
      </w:r>
    </w:p>
    <w:p w14:paraId="4A02A6D7" w14:textId="77777777" w:rsidR="003E1EB2" w:rsidRPr="003E1EB2" w:rsidRDefault="003E1EB2" w:rsidP="003E1EB2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Comparative pricing and contractor ratings</w:t>
      </w:r>
    </w:p>
    <w:p w14:paraId="62C76A0F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 xml:space="preserve">After review, </w:t>
      </w:r>
      <w:proofErr w:type="spellStart"/>
      <w:r w:rsidRPr="003E1EB2">
        <w:rPr>
          <w:rFonts w:ascii="Times New Roman" w:hAnsi="Times New Roman" w:cs="Times New Roman"/>
        </w:rPr>
        <w:t>Deltron</w:t>
      </w:r>
      <w:proofErr w:type="spellEnd"/>
      <w:r w:rsidRPr="003E1EB2">
        <w:rPr>
          <w:rFonts w:ascii="Times New Roman" w:hAnsi="Times New Roman" w:cs="Times New Roman"/>
        </w:rPr>
        <w:t xml:space="preserve"> Electric was recommended as the preferred vendor.</w:t>
      </w:r>
    </w:p>
    <w:p w14:paraId="173CA721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Motion: Approve up to $2,400 for entrance electrical repairs and related improvements.</w:t>
      </w:r>
      <w:r w:rsidRPr="003E1EB2">
        <w:rPr>
          <w:rFonts w:ascii="Times New Roman" w:hAnsi="Times New Roman" w:cs="Times New Roman"/>
        </w:rPr>
        <w:br/>
        <w:t>Motion made and passed unanimously.</w:t>
      </w:r>
    </w:p>
    <w:p w14:paraId="0CE46320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pict w14:anchorId="56094C7A">
          <v:rect id="_x0000_i1103" style="width:0;height:1.5pt" o:hralign="center" o:hrstd="t" o:hr="t" fillcolor="#a0a0a0" stroked="f"/>
        </w:pict>
      </w:r>
    </w:p>
    <w:p w14:paraId="30BB76B4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5.3 Lien Follow-Up</w:t>
      </w:r>
    </w:p>
    <w:p w14:paraId="22C59416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 xml:space="preserve">Status covered under Treasurer’s Report. No additional action </w:t>
      </w:r>
      <w:proofErr w:type="gramStart"/>
      <w:r w:rsidRPr="003E1EB2">
        <w:rPr>
          <w:rFonts w:ascii="Times New Roman" w:hAnsi="Times New Roman" w:cs="Times New Roman"/>
        </w:rPr>
        <w:t>required</w:t>
      </w:r>
      <w:proofErr w:type="gramEnd"/>
      <w:r w:rsidRPr="003E1EB2">
        <w:rPr>
          <w:rFonts w:ascii="Times New Roman" w:hAnsi="Times New Roman" w:cs="Times New Roman"/>
        </w:rPr>
        <w:t xml:space="preserve"> at this time.</w:t>
      </w:r>
    </w:p>
    <w:p w14:paraId="10CEC86B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pict w14:anchorId="3DC7BC49">
          <v:rect id="_x0000_i1104" style="width:0;height:1.5pt" o:hralign="center" o:hrstd="t" o:hr="t" fillcolor="#a0a0a0" stroked="f"/>
        </w:pict>
      </w:r>
    </w:p>
    <w:p w14:paraId="67EB5BBA" w14:textId="77777777" w:rsidR="003E1EB2" w:rsidRPr="003E1EB2" w:rsidRDefault="003E1EB2" w:rsidP="003E1EB2">
      <w:pPr>
        <w:spacing w:after="0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3E1EB2">
        <w:rPr>
          <w:rFonts w:ascii="Times New Roman" w:hAnsi="Times New Roman" w:cs="Times New Roman"/>
          <w:b/>
          <w:bCs/>
          <w:color w:val="4C94D8" w:themeColor="text2" w:themeTint="80"/>
        </w:rPr>
        <w:t>6. NEW BUSINESS</w:t>
      </w:r>
    </w:p>
    <w:p w14:paraId="4B2AEAE0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6.1 FL 720 Training Certificates</w:t>
      </w:r>
    </w:p>
    <w:p w14:paraId="48817A54" w14:textId="0CC0261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Steve and Kristin have completed their certification.</w:t>
      </w:r>
      <w:r w:rsidRPr="003E1EB2">
        <w:rPr>
          <w:rFonts w:ascii="Times New Roman" w:hAnsi="Times New Roman" w:cs="Times New Roman"/>
        </w:rPr>
        <w:br/>
      </w:r>
    </w:p>
    <w:p w14:paraId="2A3EB206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pict w14:anchorId="328F1FCD">
          <v:rect id="_x0000_i1105" style="width:0;height:1.5pt" o:hralign="center" o:hrstd="t" o:hr="t" fillcolor="#a0a0a0" stroked="f"/>
        </w:pict>
      </w:r>
    </w:p>
    <w:p w14:paraId="42404AEC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6.2 Dead Palm Tree Removal</w:t>
      </w:r>
    </w:p>
    <w:p w14:paraId="37872929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Roberto identified four (4) palm trees requiring removal:</w:t>
      </w:r>
    </w:p>
    <w:p w14:paraId="5742D32C" w14:textId="77777777" w:rsidR="003E1EB2" w:rsidRPr="003E1EB2" w:rsidRDefault="003E1EB2" w:rsidP="003E1EB2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673 Ashbury – two trees and two stumps</w:t>
      </w:r>
    </w:p>
    <w:p w14:paraId="39AC318D" w14:textId="33A1A93C" w:rsidR="003E1EB2" w:rsidRPr="003E1EB2" w:rsidRDefault="003E1EB2" w:rsidP="003E1EB2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661 Ashbury – one tree</w:t>
      </w:r>
      <w:r w:rsidRPr="003E1EB2">
        <w:rPr>
          <w:rFonts w:ascii="Times New Roman" w:hAnsi="Times New Roman" w:cs="Times New Roman"/>
        </w:rPr>
        <w:t>, one stump</w:t>
      </w:r>
    </w:p>
    <w:p w14:paraId="1DF5BDA6" w14:textId="5C70F04C" w:rsidR="003E1EB2" w:rsidRPr="003E1EB2" w:rsidRDefault="003E1EB2" w:rsidP="003E1EB2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667 Ashbury – one tree</w:t>
      </w:r>
      <w:r w:rsidRPr="003E1EB2">
        <w:rPr>
          <w:rFonts w:ascii="Times New Roman" w:hAnsi="Times New Roman" w:cs="Times New Roman"/>
        </w:rPr>
        <w:t>, one stump</w:t>
      </w:r>
    </w:p>
    <w:p w14:paraId="77795175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Total estimated cost: $1,250</w:t>
      </w:r>
    </w:p>
    <w:p w14:paraId="0436F2A3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Board discussed verifying pricing against the current landscape contract for consistency.</w:t>
      </w:r>
    </w:p>
    <w:p w14:paraId="4B0717E1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Motion: Approve dead palm tree removal and stump grinding, contingent upon confirmation pricing aligns with contract rates.</w:t>
      </w:r>
      <w:r w:rsidRPr="003E1EB2">
        <w:rPr>
          <w:rFonts w:ascii="Times New Roman" w:hAnsi="Times New Roman" w:cs="Times New Roman"/>
        </w:rPr>
        <w:br/>
        <w:t>Motion passed unanimously.</w:t>
      </w:r>
    </w:p>
    <w:p w14:paraId="6A2BE336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pict w14:anchorId="37C3C8CD">
          <v:rect id="_x0000_i1106" style="width:0;height:1.5pt" o:hralign="center" o:hrstd="t" o:hr="t" fillcolor="#a0a0a0" stroked="f"/>
        </w:pict>
      </w:r>
    </w:p>
    <w:p w14:paraId="30B86B9B" w14:textId="77777777" w:rsidR="003E1EB2" w:rsidRPr="003E1EB2" w:rsidRDefault="003E1EB2" w:rsidP="003E1EB2">
      <w:pPr>
        <w:spacing w:after="0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3E1EB2">
        <w:rPr>
          <w:rFonts w:ascii="Times New Roman" w:hAnsi="Times New Roman" w:cs="Times New Roman"/>
          <w:b/>
          <w:bCs/>
          <w:color w:val="4C94D8" w:themeColor="text2" w:themeTint="80"/>
        </w:rPr>
        <w:t>7. HOMEOWNER COMMENT PERIOD</w:t>
      </w:r>
    </w:p>
    <w:p w14:paraId="2E04DCBF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Homeowner comments were heard (3-minute limit per speaker).</w:t>
      </w:r>
    </w:p>
    <w:p w14:paraId="0B955126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Paint Color Request</w:t>
      </w:r>
    </w:p>
    <w:p w14:paraId="7A56D666" w14:textId="3863B20A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Homeowner Bill</w:t>
      </w:r>
      <w:r w:rsidRPr="003E1EB2">
        <w:rPr>
          <w:rFonts w:ascii="Times New Roman" w:hAnsi="Times New Roman" w:cs="Times New Roman"/>
        </w:rPr>
        <w:t xml:space="preserve"> </w:t>
      </w:r>
      <w:r w:rsidRPr="003E1EB2">
        <w:rPr>
          <w:rFonts w:ascii="Times New Roman" w:hAnsi="Times New Roman" w:cs="Times New Roman"/>
        </w:rPr>
        <w:t>requested consideration to:</w:t>
      </w:r>
    </w:p>
    <w:p w14:paraId="706BFEB6" w14:textId="77777777" w:rsidR="003E1EB2" w:rsidRPr="003E1EB2" w:rsidRDefault="003E1EB2" w:rsidP="003E1EB2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Add a yellow exterior body color to the approved Devons Glen paint color book.</w:t>
      </w:r>
    </w:p>
    <w:p w14:paraId="7A178F77" w14:textId="77777777" w:rsidR="003E1EB2" w:rsidRPr="003E1EB2" w:rsidRDefault="003E1EB2" w:rsidP="003E1EB2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Clarify maintenance vs. architectural change standards.</w:t>
      </w:r>
    </w:p>
    <w:p w14:paraId="74E7B21A" w14:textId="77777777" w:rsidR="003E1EB2" w:rsidRPr="003E1EB2" w:rsidRDefault="003E1EB2" w:rsidP="003E1EB2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Clarify grandfathering provisions for existing homes painted prior to color book updates.</w:t>
      </w:r>
    </w:p>
    <w:p w14:paraId="77A8829B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Discussion included:</w:t>
      </w:r>
    </w:p>
    <w:p w14:paraId="16A77B8F" w14:textId="77777777" w:rsidR="003E1EB2" w:rsidRPr="003E1EB2" w:rsidRDefault="003E1EB2" w:rsidP="003E1EB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gramStart"/>
      <w:r w:rsidRPr="003E1EB2">
        <w:rPr>
          <w:rFonts w:ascii="Times New Roman" w:hAnsi="Times New Roman" w:cs="Times New Roman"/>
        </w:rPr>
        <w:t>Existing non-book colors</w:t>
      </w:r>
      <w:proofErr w:type="gramEnd"/>
      <w:r w:rsidRPr="003E1EB2">
        <w:rPr>
          <w:rFonts w:ascii="Times New Roman" w:hAnsi="Times New Roman" w:cs="Times New Roman"/>
        </w:rPr>
        <w:t xml:space="preserve"> in the neighborhood.</w:t>
      </w:r>
    </w:p>
    <w:p w14:paraId="323BCB2E" w14:textId="77777777" w:rsidR="003E1EB2" w:rsidRPr="003E1EB2" w:rsidRDefault="003E1EB2" w:rsidP="003E1EB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Maintenance defined as repainting the same existing color.</w:t>
      </w:r>
    </w:p>
    <w:p w14:paraId="3AEE8053" w14:textId="77777777" w:rsidR="003E1EB2" w:rsidRPr="003E1EB2" w:rsidRDefault="003E1EB2" w:rsidP="003E1EB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 xml:space="preserve">Architectural change </w:t>
      </w:r>
      <w:proofErr w:type="gramStart"/>
      <w:r w:rsidRPr="003E1EB2">
        <w:rPr>
          <w:rFonts w:ascii="Times New Roman" w:hAnsi="Times New Roman" w:cs="Times New Roman"/>
        </w:rPr>
        <w:t>defined</w:t>
      </w:r>
      <w:proofErr w:type="gramEnd"/>
      <w:r w:rsidRPr="003E1EB2">
        <w:rPr>
          <w:rFonts w:ascii="Times New Roman" w:hAnsi="Times New Roman" w:cs="Times New Roman"/>
        </w:rPr>
        <w:t xml:space="preserve"> as selecting a new exterior body color.</w:t>
      </w:r>
    </w:p>
    <w:p w14:paraId="6ABDB71B" w14:textId="77777777" w:rsidR="003E1EB2" w:rsidRPr="003E1EB2" w:rsidRDefault="003E1EB2" w:rsidP="003E1EB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Process for reviewing and potentially updating the paint color book.</w:t>
      </w:r>
    </w:p>
    <w:p w14:paraId="0B26878A" w14:textId="77777777" w:rsidR="003E1EB2" w:rsidRPr="003E1EB2" w:rsidRDefault="003E1EB2" w:rsidP="003E1EB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Need for review period (“discovery”) before any vote on changes.</w:t>
      </w:r>
    </w:p>
    <w:p w14:paraId="602A6EDB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 xml:space="preserve">Board agreed to place Paint Color Book Review / Yellow Color Request on the March 18, </w:t>
      </w:r>
      <w:proofErr w:type="gramStart"/>
      <w:r w:rsidRPr="003E1EB2">
        <w:rPr>
          <w:rFonts w:ascii="Times New Roman" w:hAnsi="Times New Roman" w:cs="Times New Roman"/>
        </w:rPr>
        <w:t>2026</w:t>
      </w:r>
      <w:proofErr w:type="gramEnd"/>
      <w:r w:rsidRPr="003E1EB2">
        <w:rPr>
          <w:rFonts w:ascii="Times New Roman" w:hAnsi="Times New Roman" w:cs="Times New Roman"/>
        </w:rPr>
        <w:t xml:space="preserve"> agenda for further discussion.</w:t>
      </w:r>
    </w:p>
    <w:p w14:paraId="56EBAA76" w14:textId="5E58AD75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Additional homeowner comment</w:t>
      </w:r>
      <w:r w:rsidRPr="003E1EB2">
        <w:rPr>
          <w:rFonts w:ascii="Times New Roman" w:hAnsi="Times New Roman" w:cs="Times New Roman"/>
        </w:rPr>
        <w:t>s</w:t>
      </w:r>
      <w:r w:rsidRPr="003E1EB2">
        <w:rPr>
          <w:rFonts w:ascii="Times New Roman" w:hAnsi="Times New Roman" w:cs="Times New Roman"/>
        </w:rPr>
        <w:t>:</w:t>
      </w:r>
    </w:p>
    <w:p w14:paraId="29F76814" w14:textId="77777777" w:rsidR="003E1EB2" w:rsidRPr="003E1EB2" w:rsidRDefault="003E1EB2" w:rsidP="003E1EB2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lastRenderedPageBreak/>
        <w:t xml:space="preserve">Reminder to update </w:t>
      </w:r>
      <w:proofErr w:type="spellStart"/>
      <w:r w:rsidRPr="003E1EB2">
        <w:rPr>
          <w:rFonts w:ascii="Times New Roman" w:hAnsi="Times New Roman" w:cs="Times New Roman"/>
        </w:rPr>
        <w:t>Sunbiz</w:t>
      </w:r>
      <w:proofErr w:type="spellEnd"/>
      <w:r w:rsidRPr="003E1EB2">
        <w:rPr>
          <w:rFonts w:ascii="Times New Roman" w:hAnsi="Times New Roman" w:cs="Times New Roman"/>
        </w:rPr>
        <w:t xml:space="preserve"> corporate filings. Board will follow up with management company.</w:t>
      </w:r>
    </w:p>
    <w:p w14:paraId="356663E2" w14:textId="6C24C1FC" w:rsidR="003E1EB2" w:rsidRPr="003E1EB2" w:rsidRDefault="003E1EB2" w:rsidP="003E1EB2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Using the bulletin board more for community updates</w:t>
      </w:r>
    </w:p>
    <w:p w14:paraId="0AFCD017" w14:textId="1101F42B" w:rsidR="003E1EB2" w:rsidRPr="003E1EB2" w:rsidRDefault="003E1EB2" w:rsidP="003E1EB2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Power-washing curbs and ramps in community areas</w:t>
      </w:r>
    </w:p>
    <w:p w14:paraId="2151E8B2" w14:textId="77777777" w:rsidR="003E1EB2" w:rsidRPr="003E1EB2" w:rsidRDefault="003E1EB2" w:rsidP="003E1EB2">
      <w:pPr>
        <w:spacing w:after="0"/>
        <w:ind w:left="720"/>
        <w:rPr>
          <w:rFonts w:ascii="Times New Roman" w:hAnsi="Times New Roman" w:cs="Times New Roman"/>
        </w:rPr>
      </w:pPr>
    </w:p>
    <w:p w14:paraId="3E675433" w14:textId="5FF5049C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</w:p>
    <w:p w14:paraId="1360A0BC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pict w14:anchorId="6CFB2554">
          <v:rect id="_x0000_i1107" style="width:0;height:1.5pt" o:hralign="center" o:hrstd="t" o:hr="t" fillcolor="#a0a0a0" stroked="f"/>
        </w:pict>
      </w:r>
    </w:p>
    <w:p w14:paraId="7D02FB20" w14:textId="77777777" w:rsidR="003E1EB2" w:rsidRPr="003E1EB2" w:rsidRDefault="003E1EB2" w:rsidP="003E1EB2">
      <w:pPr>
        <w:spacing w:after="0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3E1EB2">
        <w:rPr>
          <w:rFonts w:ascii="Times New Roman" w:hAnsi="Times New Roman" w:cs="Times New Roman"/>
          <w:b/>
          <w:bCs/>
          <w:color w:val="4C94D8" w:themeColor="text2" w:themeTint="80"/>
        </w:rPr>
        <w:t>8. NEXT MEETING</w:t>
      </w:r>
    </w:p>
    <w:p w14:paraId="7668E89E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Next meeting confirmed for:</w:t>
      </w:r>
    </w:p>
    <w:p w14:paraId="31B0E81D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 xml:space="preserve">Wednesday, March 18, </w:t>
      </w:r>
      <w:proofErr w:type="gramStart"/>
      <w:r w:rsidRPr="003E1EB2">
        <w:rPr>
          <w:rFonts w:ascii="Times New Roman" w:hAnsi="Times New Roman" w:cs="Times New Roman"/>
        </w:rPr>
        <w:t>2026</w:t>
      </w:r>
      <w:proofErr w:type="gramEnd"/>
      <w:r w:rsidRPr="003E1EB2">
        <w:rPr>
          <w:rFonts w:ascii="Times New Roman" w:hAnsi="Times New Roman" w:cs="Times New Roman"/>
        </w:rPr>
        <w:t xml:space="preserve"> at 6:00 PM</w:t>
      </w:r>
      <w:r w:rsidRPr="003E1EB2">
        <w:rPr>
          <w:rFonts w:ascii="Times New Roman" w:hAnsi="Times New Roman" w:cs="Times New Roman"/>
        </w:rPr>
        <w:br/>
        <w:t>Pavilion at Suntree Masters Association</w:t>
      </w:r>
    </w:p>
    <w:p w14:paraId="6AC57DF8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pict w14:anchorId="79D404F1">
          <v:rect id="_x0000_i1108" style="width:0;height:1.5pt" o:hralign="center" o:hrstd="t" o:hr="t" fillcolor="#a0a0a0" stroked="f"/>
        </w:pict>
      </w:r>
    </w:p>
    <w:p w14:paraId="357E8057" w14:textId="77777777" w:rsidR="003E1EB2" w:rsidRPr="003E1EB2" w:rsidRDefault="003E1EB2" w:rsidP="003E1EB2">
      <w:pPr>
        <w:spacing w:after="0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3E1EB2">
        <w:rPr>
          <w:rFonts w:ascii="Times New Roman" w:hAnsi="Times New Roman" w:cs="Times New Roman"/>
          <w:b/>
          <w:bCs/>
          <w:color w:val="4C94D8" w:themeColor="text2" w:themeTint="80"/>
        </w:rPr>
        <w:t>9. ADJOURNMENT</w:t>
      </w:r>
    </w:p>
    <w:p w14:paraId="510E5D26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Motion to adjourn made by Steve Marinaro.</w:t>
      </w:r>
    </w:p>
    <w:p w14:paraId="2F1868F3" w14:textId="77777777" w:rsidR="003E1EB2" w:rsidRPr="003E1EB2" w:rsidRDefault="003E1EB2" w:rsidP="003E1EB2">
      <w:pPr>
        <w:spacing w:after="0"/>
        <w:rPr>
          <w:rFonts w:ascii="Times New Roman" w:hAnsi="Times New Roman" w:cs="Times New Roman"/>
        </w:rPr>
      </w:pPr>
      <w:r w:rsidRPr="003E1EB2">
        <w:rPr>
          <w:rFonts w:ascii="Times New Roman" w:hAnsi="Times New Roman" w:cs="Times New Roman"/>
        </w:rPr>
        <w:t>Meeting adjourned at approximately 6:39 PM.</w:t>
      </w:r>
    </w:p>
    <w:p w14:paraId="4E6C1DE3" w14:textId="77777777" w:rsidR="00CC0A5F" w:rsidRPr="003E1EB2" w:rsidRDefault="00CC0A5F" w:rsidP="003E1EB2">
      <w:pPr>
        <w:spacing w:after="0"/>
        <w:rPr>
          <w:rFonts w:ascii="Times New Roman" w:hAnsi="Times New Roman" w:cs="Times New Roman"/>
        </w:rPr>
      </w:pPr>
    </w:p>
    <w:sectPr w:rsidR="00CC0A5F" w:rsidRPr="003E1EB2" w:rsidSect="003E1E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3A7D"/>
    <w:multiLevelType w:val="multilevel"/>
    <w:tmpl w:val="12E0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D2306"/>
    <w:multiLevelType w:val="multilevel"/>
    <w:tmpl w:val="B5E4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756E3"/>
    <w:multiLevelType w:val="multilevel"/>
    <w:tmpl w:val="1DA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D3E55"/>
    <w:multiLevelType w:val="multilevel"/>
    <w:tmpl w:val="221C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F1A46"/>
    <w:multiLevelType w:val="multilevel"/>
    <w:tmpl w:val="6074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6590D"/>
    <w:multiLevelType w:val="multilevel"/>
    <w:tmpl w:val="3DB0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44894"/>
    <w:multiLevelType w:val="multilevel"/>
    <w:tmpl w:val="3F64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F751B"/>
    <w:multiLevelType w:val="multilevel"/>
    <w:tmpl w:val="A508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E3061"/>
    <w:multiLevelType w:val="multilevel"/>
    <w:tmpl w:val="47DC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381195">
    <w:abstractNumId w:val="8"/>
  </w:num>
  <w:num w:numId="2" w16cid:durableId="484585219">
    <w:abstractNumId w:val="5"/>
  </w:num>
  <w:num w:numId="3" w16cid:durableId="1186945819">
    <w:abstractNumId w:val="6"/>
  </w:num>
  <w:num w:numId="4" w16cid:durableId="623998003">
    <w:abstractNumId w:val="7"/>
  </w:num>
  <w:num w:numId="5" w16cid:durableId="1066755609">
    <w:abstractNumId w:val="0"/>
  </w:num>
  <w:num w:numId="6" w16cid:durableId="1410231724">
    <w:abstractNumId w:val="1"/>
  </w:num>
  <w:num w:numId="7" w16cid:durableId="524102179">
    <w:abstractNumId w:val="2"/>
  </w:num>
  <w:num w:numId="8" w16cid:durableId="611592715">
    <w:abstractNumId w:val="4"/>
  </w:num>
  <w:num w:numId="9" w16cid:durableId="2005625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B2"/>
    <w:rsid w:val="003E1EB2"/>
    <w:rsid w:val="004A5F54"/>
    <w:rsid w:val="00CC0A5F"/>
    <w:rsid w:val="00E6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F438"/>
  <w15:chartTrackingRefBased/>
  <w15:docId w15:val="{E727B31B-CA68-4BBE-9ACB-E3B43ED7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E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E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606</Words>
  <Characters>3513</Characters>
  <Application>Microsoft Office Word</Application>
  <DocSecurity>0</DocSecurity>
  <Lines>81</Lines>
  <Paragraphs>34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Runman</dc:creator>
  <cp:keywords/>
  <dc:description/>
  <cp:lastModifiedBy>Kristin Runman</cp:lastModifiedBy>
  <cp:revision>1</cp:revision>
  <dcterms:created xsi:type="dcterms:W3CDTF">2026-02-20T21:26:00Z</dcterms:created>
  <dcterms:modified xsi:type="dcterms:W3CDTF">2026-02-20T21:44:00Z</dcterms:modified>
</cp:coreProperties>
</file>